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53" w:rsidRDefault="00613E53" w:rsidP="00613E5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65405</wp:posOffset>
            </wp:positionV>
            <wp:extent cx="685800" cy="914400"/>
            <wp:effectExtent l="19050" t="0" r="0" b="0"/>
            <wp:wrapThrough wrapText="bothSides">
              <wp:wrapPolygon edited="0">
                <wp:start x="-600" y="0"/>
                <wp:lineTo x="-600" y="21150"/>
                <wp:lineTo x="21600" y="21150"/>
                <wp:lineTo x="21600" y="0"/>
                <wp:lineTo x="-600" y="0"/>
              </wp:wrapPolygon>
            </wp:wrapThrough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E53" w:rsidRDefault="00613E53" w:rsidP="00613E53"/>
    <w:p w:rsidR="00613E53" w:rsidRDefault="00613E53" w:rsidP="00613E53"/>
    <w:p w:rsidR="00613E53" w:rsidRDefault="00613E53" w:rsidP="00613E53">
      <w:pPr>
        <w:pStyle w:val="1"/>
        <w:jc w:val="center"/>
        <w:rPr>
          <w:sz w:val="32"/>
        </w:rPr>
      </w:pPr>
      <w:r>
        <w:rPr>
          <w:b/>
          <w:bCs/>
          <w:sz w:val="32"/>
        </w:rPr>
        <w:t>СОБРАНИЕ ПРЕДСТАВИТЕЛЕЙ  СЕЛЬСКОГО ПОСЕЛЕНИЯ МАЙСКОЕ МУНИЦИПАЛЬНОГО РАЙОНА ПЕСТРАВСКИЙ САМАРСКОЙ ОБЛАСТИ</w:t>
      </w:r>
    </w:p>
    <w:p w:rsidR="00613E53" w:rsidRDefault="00613E53" w:rsidP="00613E53">
      <w:pPr>
        <w:pStyle w:val="1"/>
        <w:jc w:val="center"/>
        <w:rPr>
          <w:b/>
        </w:rPr>
      </w:pPr>
    </w:p>
    <w:p w:rsidR="00613E53" w:rsidRDefault="00613E53" w:rsidP="00613E53">
      <w:pPr>
        <w:pStyle w:val="1"/>
        <w:jc w:val="center"/>
        <w:rPr>
          <w:b/>
          <w:bCs/>
          <w:sz w:val="32"/>
        </w:rPr>
      </w:pPr>
      <w:r>
        <w:rPr>
          <w:b/>
          <w:sz w:val="40"/>
        </w:rPr>
        <w:t xml:space="preserve">Р Е Ш Е Н И Е  </w:t>
      </w:r>
    </w:p>
    <w:p w:rsidR="00613E53" w:rsidRDefault="00613E53" w:rsidP="00613E53">
      <w:pPr>
        <w:pStyle w:val="2"/>
        <w:ind w:left="0"/>
        <w:jc w:val="center"/>
        <w:rPr>
          <w:b/>
          <w:szCs w:val="28"/>
          <w:lang w:val="ru-RU"/>
        </w:rPr>
      </w:pPr>
    </w:p>
    <w:p w:rsidR="00613E53" w:rsidRDefault="00613E53" w:rsidP="00613E53">
      <w:pPr>
        <w:pStyle w:val="2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от  03.02.2016 года                                                                         № 2</w:t>
      </w:r>
    </w:p>
    <w:p w:rsidR="00613E53" w:rsidRDefault="00613E53" w:rsidP="00613E53">
      <w:pPr>
        <w:pStyle w:val="2"/>
        <w:ind w:left="0"/>
        <w:rPr>
          <w:b/>
          <w:szCs w:val="28"/>
          <w:lang w:val="ru-RU"/>
        </w:rPr>
      </w:pPr>
    </w:p>
    <w:p w:rsidR="00613E53" w:rsidRDefault="00613E53" w:rsidP="00613E53">
      <w:pPr>
        <w:pStyle w:val="2"/>
        <w:jc w:val="center"/>
        <w:rPr>
          <w:b/>
          <w:lang w:val="ru-RU"/>
        </w:rPr>
      </w:pPr>
      <w:r>
        <w:rPr>
          <w:b/>
          <w:lang w:val="ru-RU"/>
        </w:rPr>
        <w:t>«О внесении изменений в Решение Собрания представителей  сельского поселения Майское муниципального района Пестравский Самарской области от 19.07.2013 № 14 «Об утверждении Правил по благоустройству территории сельского поселения Майское муниципального района Пестравский Самарской области»</w:t>
      </w:r>
    </w:p>
    <w:p w:rsidR="00613E53" w:rsidRDefault="00613E53" w:rsidP="00613E53">
      <w:pPr>
        <w:pStyle w:val="2"/>
        <w:jc w:val="center"/>
        <w:rPr>
          <w:b/>
          <w:lang w:val="ru-RU"/>
        </w:rPr>
      </w:pPr>
    </w:p>
    <w:p w:rsidR="00613E53" w:rsidRDefault="00613E53" w:rsidP="00613E53">
      <w:pPr>
        <w:pStyle w:val="2"/>
        <w:ind w:left="0"/>
        <w:rPr>
          <w:b/>
          <w:lang w:val="ru-RU"/>
        </w:rPr>
      </w:pPr>
      <w:r>
        <w:rPr>
          <w:lang w:val="ru-RU"/>
        </w:rPr>
        <w:t xml:space="preserve">             </w:t>
      </w:r>
      <w:proofErr w:type="gramStart"/>
      <w:r>
        <w:rPr>
          <w:szCs w:val="28"/>
          <w:lang w:val="ru-RU"/>
        </w:rPr>
        <w:t>В целях приведения Правил по благоустройству территории сельского поселения Майское муниципального района Пестравский Самарской области в соответствие с действующим законодательством Российской Федерации, руководствуясь постановлением Правительства Российской Федерации от 30.04.2014 № 403 «Об исчерпывающем перечне процедур в сфере жилищного строительства», Федеральным Законом  № 131-ФЗ от 06.10.2003 года «Об общих принципах  организации местного самоуправления в Российской Федерации», нормативными положениями Устава сельского поселения Майское муниципального</w:t>
      </w:r>
      <w:proofErr w:type="gramEnd"/>
      <w:r>
        <w:rPr>
          <w:szCs w:val="28"/>
          <w:lang w:val="ru-RU"/>
        </w:rPr>
        <w:t xml:space="preserve"> района Пестравский Самарской области</w:t>
      </w:r>
      <w:r>
        <w:rPr>
          <w:lang w:val="ru-RU"/>
        </w:rPr>
        <w:t>, Собрание представителей сельского поселения Майское муниципального района Пестравский Самарской области,</w:t>
      </w:r>
      <w:r>
        <w:rPr>
          <w:b/>
          <w:lang w:val="ru-RU"/>
        </w:rPr>
        <w:t xml:space="preserve">                                                   </w:t>
      </w:r>
    </w:p>
    <w:p w:rsidR="00613E53" w:rsidRDefault="00613E53" w:rsidP="00613E53">
      <w:pPr>
        <w:pStyle w:val="2"/>
        <w:ind w:left="0"/>
        <w:rPr>
          <w:b/>
          <w:lang w:val="ru-RU"/>
        </w:rPr>
      </w:pPr>
    </w:p>
    <w:p w:rsidR="00613E53" w:rsidRDefault="00613E53" w:rsidP="00613E53">
      <w:pPr>
        <w:pStyle w:val="2"/>
        <w:ind w:left="0"/>
        <w:rPr>
          <w:b/>
          <w:lang w:val="ru-RU"/>
        </w:rPr>
      </w:pPr>
      <w:r>
        <w:rPr>
          <w:b/>
          <w:lang w:val="ru-RU"/>
        </w:rPr>
        <w:t>РЕШИЛО:</w:t>
      </w:r>
    </w:p>
    <w:p w:rsidR="00613E53" w:rsidRDefault="00613E53" w:rsidP="00613E53">
      <w:pPr>
        <w:pStyle w:val="2"/>
        <w:ind w:left="0"/>
        <w:rPr>
          <w:b/>
          <w:lang w:val="ru-RU"/>
        </w:rPr>
      </w:pPr>
    </w:p>
    <w:p w:rsidR="00613E53" w:rsidRDefault="00613E53" w:rsidP="00613E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Собрания представителей сельского поселения Майское муниципального района Пестравский Самарской области от 19.07.2013 № 14 «Об утверждении Правил по благоустройству территории сельского поселения Майское муниципального района Пестравский Самарской области»</w:t>
      </w:r>
    </w:p>
    <w:p w:rsidR="00613E53" w:rsidRDefault="00613E53" w:rsidP="00613E5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8.5.5. Правил изложить в следующей редакции: </w:t>
      </w:r>
    </w:p>
    <w:p w:rsidR="00613E53" w:rsidRDefault="00613E53" w:rsidP="00613E53">
      <w:pPr>
        <w:pStyle w:val="a3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Владельцы земельных участков (независимо от их организационно-правовых форм) обязаны  поддерживать чистоту и порядок, удалять сорную растительность, мусор на принадлежащих им участках.</w:t>
      </w:r>
    </w:p>
    <w:p w:rsidR="00613E53" w:rsidRDefault="00613E53" w:rsidP="00613E53">
      <w:pPr>
        <w:pStyle w:val="a3"/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подраздела 8.6.3. изложить в следующей редакции: </w:t>
      </w:r>
      <w:r>
        <w:rPr>
          <w:rFonts w:ascii="Times New Roman" w:hAnsi="Times New Roman"/>
          <w:b/>
          <w:sz w:val="28"/>
          <w:szCs w:val="28"/>
        </w:rPr>
        <w:lastRenderedPageBreak/>
        <w:t>8.6.3. Предоставление решения о согласовании архитектурно – градостроительного облика.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3E53" w:rsidRDefault="00613E53" w:rsidP="00613E53">
      <w:pPr>
        <w:pStyle w:val="a3"/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подраздела 8.7.5. изложить в следующей редакции: </w:t>
      </w:r>
      <w:r>
        <w:rPr>
          <w:rFonts w:ascii="Times New Roman" w:hAnsi="Times New Roman"/>
          <w:b/>
          <w:sz w:val="28"/>
          <w:szCs w:val="28"/>
        </w:rPr>
        <w:t>8.7.5. Предоставление порубочного билета и (или) разрешения на пересадку деревьев и кустарников.</w:t>
      </w:r>
    </w:p>
    <w:p w:rsidR="00613E53" w:rsidRDefault="00613E53" w:rsidP="00613E53">
      <w:pPr>
        <w:pStyle w:val="a3"/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раздела 8.10. изложить в следующей редакции: </w:t>
      </w:r>
    </w:p>
    <w:p w:rsidR="00613E53" w:rsidRDefault="00613E53" w:rsidP="00613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8.10. Предоставление разрешения на осуществление земляных работ.</w:t>
      </w:r>
    </w:p>
    <w:p w:rsidR="00613E53" w:rsidRDefault="00613E53" w:rsidP="00613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 Пункт 8.10.2. Правил начать следующими словами: </w:t>
      </w:r>
      <w:r>
        <w:rPr>
          <w:rFonts w:ascii="Times New Roman" w:hAnsi="Times New Roman"/>
          <w:b/>
          <w:sz w:val="28"/>
          <w:szCs w:val="28"/>
        </w:rPr>
        <w:t>Согласование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</w:t>
      </w:r>
      <w:r>
        <w:rPr>
          <w:rFonts w:ascii="Times New Roman" w:hAnsi="Times New Roman"/>
          <w:sz w:val="28"/>
          <w:szCs w:val="28"/>
        </w:rPr>
        <w:t>, далее по тексту.</w:t>
      </w:r>
    </w:p>
    <w:p w:rsidR="00613E53" w:rsidRDefault="00613E53" w:rsidP="00613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бюллетене «Официальный вестник сельского поселения Майское»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разместить на официальном интернет-сайте сельского поселения Майское в сети «Интернет».</w:t>
      </w:r>
    </w:p>
    <w:p w:rsidR="00613E53" w:rsidRDefault="00613E53" w:rsidP="00613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613E53" w:rsidRDefault="00613E53" w:rsidP="00613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3E53" w:rsidRDefault="00613E53" w:rsidP="00613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3E53" w:rsidRDefault="00613E53" w:rsidP="00613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3E53" w:rsidRDefault="00613E53" w:rsidP="00613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3E53" w:rsidRDefault="00613E53" w:rsidP="00613E53">
      <w:pPr>
        <w:pStyle w:val="2"/>
        <w:ind w:left="0"/>
        <w:jc w:val="left"/>
        <w:rPr>
          <w:lang w:val="ru-RU"/>
        </w:rPr>
      </w:pPr>
      <w:r>
        <w:rPr>
          <w:lang w:val="ru-RU"/>
        </w:rPr>
        <w:t>Председатель Собрания представителей</w:t>
      </w:r>
    </w:p>
    <w:p w:rsidR="00613E53" w:rsidRDefault="00613E53" w:rsidP="00613E53">
      <w:pPr>
        <w:pStyle w:val="2"/>
        <w:ind w:left="0"/>
        <w:jc w:val="left"/>
        <w:rPr>
          <w:lang w:val="ru-RU"/>
        </w:rPr>
      </w:pPr>
      <w:r>
        <w:rPr>
          <w:lang w:val="ru-RU"/>
        </w:rPr>
        <w:t xml:space="preserve">сельского поселения </w:t>
      </w:r>
      <w:proofErr w:type="gramStart"/>
      <w:r>
        <w:rPr>
          <w:lang w:val="ru-RU"/>
        </w:rPr>
        <w:t>Майское</w:t>
      </w:r>
      <w:proofErr w:type="gramEnd"/>
      <w:r>
        <w:rPr>
          <w:lang w:val="ru-RU"/>
        </w:rPr>
        <w:t xml:space="preserve"> </w:t>
      </w:r>
    </w:p>
    <w:p w:rsidR="00613E53" w:rsidRDefault="00613E53" w:rsidP="00613E53">
      <w:pPr>
        <w:pStyle w:val="2"/>
        <w:ind w:left="0"/>
        <w:jc w:val="left"/>
        <w:rPr>
          <w:lang w:val="ru-RU"/>
        </w:rPr>
      </w:pPr>
      <w:r>
        <w:rPr>
          <w:lang w:val="ru-RU"/>
        </w:rPr>
        <w:t xml:space="preserve">муниципального района Пестравский </w:t>
      </w:r>
    </w:p>
    <w:p w:rsidR="00613E53" w:rsidRDefault="00613E53" w:rsidP="00613E53">
      <w:pPr>
        <w:pStyle w:val="2"/>
        <w:ind w:left="0"/>
        <w:jc w:val="left"/>
        <w:rPr>
          <w:b/>
          <w:lang w:val="ru-RU"/>
        </w:rPr>
      </w:pPr>
      <w:r>
        <w:rPr>
          <w:lang w:val="ru-RU"/>
        </w:rPr>
        <w:t xml:space="preserve">Самарской области                                                </w:t>
      </w:r>
      <w:r w:rsidR="00507A61">
        <w:rPr>
          <w:lang w:val="ru-RU"/>
        </w:rPr>
        <w:t xml:space="preserve">                      Е.В Федорова</w:t>
      </w:r>
      <w:r w:rsidRPr="00613E53">
        <w:rPr>
          <w:lang w:val="ru-RU"/>
        </w:rPr>
        <w:t xml:space="preserve">                         </w:t>
      </w:r>
    </w:p>
    <w:p w:rsidR="00E72FBE" w:rsidRDefault="00E72FBE"/>
    <w:sectPr w:rsidR="00E72FBE" w:rsidSect="00E7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E73"/>
    <w:multiLevelType w:val="multilevel"/>
    <w:tmpl w:val="A9D012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81E0D13"/>
    <w:multiLevelType w:val="multilevel"/>
    <w:tmpl w:val="7A76629E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13E53"/>
    <w:rsid w:val="00507A61"/>
    <w:rsid w:val="00613E53"/>
    <w:rsid w:val="0064751A"/>
    <w:rsid w:val="00E7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13E53"/>
    <w:pPr>
      <w:keepNext/>
      <w:spacing w:after="0" w:line="240" w:lineRule="auto"/>
      <w:outlineLvl w:val="0"/>
    </w:pPr>
    <w:rPr>
      <w:rFonts w:ascii="Times New Roman" w:hAnsi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E53"/>
    <w:rPr>
      <w:rFonts w:ascii="Times New Roman" w:eastAsia="Times New Roman" w:hAnsi="Times New Roman" w:cs="Times New Roman"/>
      <w:sz w:val="28"/>
      <w:szCs w:val="16"/>
    </w:rPr>
  </w:style>
  <w:style w:type="paragraph" w:styleId="2">
    <w:name w:val="Body Text Indent 2"/>
    <w:basedOn w:val="a"/>
    <w:link w:val="20"/>
    <w:semiHidden/>
    <w:unhideWhenUsed/>
    <w:rsid w:val="00613E53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613E5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qFormat/>
    <w:rsid w:val="00613E5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2531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2016-02-18T04:51:00Z</cp:lastPrinted>
  <dcterms:created xsi:type="dcterms:W3CDTF">2016-02-18T04:28:00Z</dcterms:created>
  <dcterms:modified xsi:type="dcterms:W3CDTF">2016-02-18T04:51:00Z</dcterms:modified>
</cp:coreProperties>
</file>